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F1" w:rsidRPr="003775F1" w:rsidRDefault="003775F1" w:rsidP="003775F1">
      <w:pPr>
        <w:jc w:val="center"/>
        <w:outlineLvl w:val="0"/>
        <w:rPr>
          <w:b/>
          <w:sz w:val="22"/>
          <w:szCs w:val="22"/>
        </w:rPr>
      </w:pPr>
      <w:r w:rsidRPr="003775F1">
        <w:rPr>
          <w:b/>
          <w:sz w:val="22"/>
          <w:szCs w:val="22"/>
        </w:rPr>
        <w:t>МИНИСТЕРСТВО ЦИФРОВОГО РАЗВИТИЯ,</w:t>
      </w:r>
    </w:p>
    <w:p w:rsidR="003775F1" w:rsidRPr="003775F1" w:rsidRDefault="003775F1" w:rsidP="003775F1">
      <w:pPr>
        <w:jc w:val="center"/>
        <w:outlineLvl w:val="0"/>
        <w:rPr>
          <w:b/>
          <w:sz w:val="22"/>
          <w:szCs w:val="22"/>
        </w:rPr>
      </w:pPr>
      <w:r w:rsidRPr="003775F1">
        <w:rPr>
          <w:b/>
          <w:sz w:val="22"/>
          <w:szCs w:val="22"/>
        </w:rPr>
        <w:t>СВЯЗИ И МАССОВЫХ КОММУНИКАЦИЙ РОССИЙСКОЙ ФЕДЕРАЦИИ</w:t>
      </w:r>
    </w:p>
    <w:p w:rsidR="003775F1" w:rsidRPr="003775F1" w:rsidRDefault="003775F1" w:rsidP="003775F1">
      <w:pPr>
        <w:jc w:val="center"/>
        <w:outlineLvl w:val="0"/>
        <w:rPr>
          <w:b/>
          <w:sz w:val="22"/>
          <w:szCs w:val="22"/>
          <w:u w:val="single"/>
        </w:rPr>
      </w:pPr>
    </w:p>
    <w:p w:rsidR="003775F1" w:rsidRPr="003775F1" w:rsidRDefault="003775F1" w:rsidP="003775F1">
      <w:pPr>
        <w:jc w:val="center"/>
        <w:rPr>
          <w:b/>
          <w:sz w:val="22"/>
          <w:szCs w:val="22"/>
        </w:rPr>
      </w:pPr>
      <w:r w:rsidRPr="003775F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3775F1" w:rsidRPr="003775F1" w:rsidRDefault="003775F1" w:rsidP="003775F1">
      <w:pPr>
        <w:jc w:val="center"/>
        <w:outlineLvl w:val="0"/>
        <w:rPr>
          <w:b/>
          <w:sz w:val="22"/>
          <w:szCs w:val="22"/>
        </w:rPr>
      </w:pPr>
      <w:r w:rsidRPr="003775F1">
        <w:rPr>
          <w:b/>
          <w:sz w:val="22"/>
          <w:szCs w:val="22"/>
        </w:rPr>
        <w:t>«САНКТ-ПЕТЕРБУРГСКИЙ ГОСУДАРСТВЕННЫЙ УНИВЕРСИТЕТ ТЕЛЕКОММУНИКАЦИЙ ИМ. ПРОФ. М.А. БОНЧ-БРУЕВИЧА»</w:t>
      </w:r>
    </w:p>
    <w:p w:rsidR="003775F1" w:rsidRPr="003775F1" w:rsidRDefault="003775F1" w:rsidP="003775F1">
      <w:pPr>
        <w:jc w:val="center"/>
        <w:outlineLvl w:val="0"/>
        <w:rPr>
          <w:b/>
          <w:sz w:val="22"/>
          <w:szCs w:val="22"/>
        </w:rPr>
      </w:pPr>
      <w:r w:rsidRPr="003775F1">
        <w:rPr>
          <w:b/>
          <w:sz w:val="22"/>
          <w:szCs w:val="22"/>
        </w:rPr>
        <w:t>(</w:t>
      </w:r>
      <w:proofErr w:type="spellStart"/>
      <w:r w:rsidRPr="003775F1">
        <w:rPr>
          <w:b/>
          <w:sz w:val="22"/>
          <w:szCs w:val="22"/>
        </w:rPr>
        <w:t>СПбГУТ</w:t>
      </w:r>
      <w:proofErr w:type="spellEnd"/>
      <w:r w:rsidRPr="003775F1">
        <w:rPr>
          <w:b/>
          <w:sz w:val="22"/>
          <w:szCs w:val="22"/>
        </w:rPr>
        <w:t>)</w:t>
      </w:r>
    </w:p>
    <w:p w:rsidR="003775F1" w:rsidRPr="003775F1" w:rsidRDefault="003775F1" w:rsidP="003775F1">
      <w:pPr>
        <w:spacing w:before="240"/>
        <w:jc w:val="center"/>
        <w:outlineLvl w:val="0"/>
        <w:rPr>
          <w:b/>
          <w:sz w:val="22"/>
          <w:szCs w:val="22"/>
        </w:rPr>
      </w:pPr>
      <w:r w:rsidRPr="003775F1">
        <w:rPr>
          <w:b/>
          <w:sz w:val="22"/>
          <w:szCs w:val="22"/>
        </w:rPr>
        <w:t xml:space="preserve">Санкт-Петербургский колледж телекоммуникаций им. Э.Т. </w:t>
      </w:r>
      <w:proofErr w:type="spellStart"/>
      <w:r w:rsidRPr="003775F1">
        <w:rPr>
          <w:b/>
          <w:sz w:val="22"/>
          <w:szCs w:val="22"/>
        </w:rPr>
        <w:t>Кренкеля</w:t>
      </w:r>
      <w:proofErr w:type="spellEnd"/>
    </w:p>
    <w:p w:rsidR="003775F1" w:rsidRPr="003775F1" w:rsidRDefault="005C222E" w:rsidP="003775F1">
      <w:pPr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81.9pt;height:1.5pt;mso-position-vertical:absolute" o:hralign="center" o:hrstd="t" o:hrnoshade="t" o:hr="t" fillcolor="black" stroked="f"/>
        </w:pic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567"/>
        <w:gridCol w:w="567"/>
        <w:gridCol w:w="1417"/>
        <w:gridCol w:w="567"/>
        <w:gridCol w:w="284"/>
        <w:gridCol w:w="709"/>
        <w:gridCol w:w="223"/>
        <w:gridCol w:w="154"/>
        <w:gridCol w:w="223"/>
        <w:gridCol w:w="360"/>
        <w:gridCol w:w="377"/>
        <w:gridCol w:w="360"/>
        <w:gridCol w:w="377"/>
        <w:gridCol w:w="360"/>
        <w:gridCol w:w="377"/>
        <w:gridCol w:w="360"/>
        <w:gridCol w:w="89"/>
      </w:tblGrid>
      <w:tr w:rsidR="003775F1" w:rsidTr="005C222E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3775F1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</w:tr>
      <w:tr w:rsidR="003775F1" w:rsidTr="005C222E">
        <w:trPr>
          <w:gridAfter w:val="1"/>
          <w:wAfter w:w="89" w:type="dxa"/>
          <w:trHeight w:val="345"/>
        </w:trPr>
        <w:tc>
          <w:tcPr>
            <w:tcW w:w="98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РЕЦЕНЗИЯ</w:t>
            </w: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98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ВЫПУСКНУЮ  КВАЛИФИКАЦИОННУЮ  РАБОТУ</w:t>
            </w:r>
          </w:p>
        </w:tc>
      </w:tr>
      <w:tr w:rsidR="003775F1" w:rsidTr="005C222E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Студент</w:t>
            </w:r>
          </w:p>
        </w:tc>
        <w:tc>
          <w:tcPr>
            <w:tcW w:w="827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98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5F1" w:rsidRDefault="003775F1" w:rsidP="00EE5C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Группа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Предметная (цикловая) комиссия</w:t>
            </w:r>
          </w:p>
        </w:tc>
        <w:tc>
          <w:tcPr>
            <w:tcW w:w="38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728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728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5F1" w:rsidRDefault="003775F1" w:rsidP="00EE5C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Тема ВКР</w:t>
            </w:r>
          </w:p>
        </w:tc>
        <w:tc>
          <w:tcPr>
            <w:tcW w:w="728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728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282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5F1" w:rsidRDefault="003775F1" w:rsidP="00EE5C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Фамилия, И., О., место  работы, должность, ученое звание, степень )</w:t>
            </w: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98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 ОЦЕНКИ ВЫПУСКНОЙ КВАЛИФИКАЦИОННОЙ РАБОТЫ</w:t>
            </w: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</w:t>
            </w: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3775F1" w:rsidTr="005C222E">
        <w:trPr>
          <w:gridAfter w:val="1"/>
          <w:wAfter w:w="89" w:type="dxa"/>
          <w:trHeight w:val="29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Справочно-информационная  составляющая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представленного материала теме ВКР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F1" w:rsidRDefault="003775F1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Раскрытие актуальности темы работы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F1" w:rsidRDefault="003775F1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Степень полноты обзора состояния вопроса 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3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F1" w:rsidRDefault="003775F1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и корректность использования в работе методов исследований, математического моделирования, инженерных расчетов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1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F1" w:rsidRDefault="003775F1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Степень комплексности работы, применение в ней компетенций, полученных в ходе изучения дисциплин учебного плана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47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F1" w:rsidRDefault="003775F1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Использование рекомендованных информационных ресурсов </w:t>
            </w:r>
            <w:proofErr w:type="spellStart"/>
            <w:r>
              <w:rPr>
                <w:color w:val="000000"/>
                <w:sz w:val="18"/>
                <w:szCs w:val="18"/>
              </w:rPr>
              <w:t>Internet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F1" w:rsidRDefault="003775F1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Использование современных пакетов компьютерных программ и технологий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4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Творческая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F1" w:rsidRDefault="003775F1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Оформительская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Уровень оформления пояснительной записки: 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F1" w:rsidRDefault="003775F1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уровень грамотности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F1" w:rsidRDefault="003775F1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стиль изложения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F1" w:rsidRDefault="003775F1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качество иллюстративного материала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F1" w:rsidRDefault="003775F1" w:rsidP="00EE5CE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требованиям стандарта оформления пояснительной записки и графического материала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ИТОГОВАЯ ОЦЕНКА</w:t>
            </w: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F1" w:rsidRDefault="003775F1" w:rsidP="003775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3775F1" w:rsidTr="005C222E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 - невозможно оценить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</w:tr>
      <w:tr w:rsidR="003775F1" w:rsidTr="005C222E">
        <w:trPr>
          <w:trHeight w:val="28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</w:tr>
      <w:tr w:rsidR="003775F1" w:rsidTr="005C222E">
        <w:trPr>
          <w:trHeight w:val="28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Отмеченные  достоинства: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5F1" w:rsidTr="005C222E">
        <w:trPr>
          <w:trHeight w:val="285"/>
        </w:trPr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Отмеченные недостатки: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983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5F1" w:rsidTr="005C222E">
        <w:trPr>
          <w:trHeight w:val="28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Заключение: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Выпускная квалификационная работа студента</w:t>
            </w:r>
          </w:p>
        </w:tc>
        <w:tc>
          <w:tcPr>
            <w:tcW w:w="317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5F1" w:rsidRDefault="003775F1" w:rsidP="00EE5C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98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соответствует требованиям программы подготовки специалистов среднего звена по </w:t>
            </w: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специальности</w:t>
            </w:r>
          </w:p>
        </w:tc>
        <w:tc>
          <w:tcPr>
            <w:tcW w:w="728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trHeight w:val="308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может быть допущена к защите.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Считаю, что данная работа заслуживает оценки </w:t>
            </w:r>
          </w:p>
        </w:tc>
        <w:tc>
          <w:tcPr>
            <w:tcW w:w="317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 её автор присуждения квалификации </w:t>
            </w:r>
          </w:p>
        </w:tc>
        <w:tc>
          <w:tcPr>
            <w:tcW w:w="416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9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Pr="00973963" w:rsidRDefault="003775F1" w:rsidP="00EE5CE8">
            <w:pPr>
              <w:rPr>
                <w:color w:val="000000"/>
                <w:sz w:val="22"/>
                <w:szCs w:val="22"/>
              </w:rPr>
            </w:pPr>
            <w:r w:rsidRPr="00973963">
              <w:rPr>
                <w:color w:val="000000"/>
                <w:sz w:val="22"/>
                <w:szCs w:val="22"/>
              </w:rPr>
              <w:t>по специальности</w:t>
            </w:r>
          </w:p>
        </w:tc>
        <w:tc>
          <w:tcPr>
            <w:tcW w:w="728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775F1" w:rsidRDefault="003775F1" w:rsidP="00EE5C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775F1" w:rsidTr="005C222E">
        <w:trPr>
          <w:gridAfter w:val="1"/>
          <w:wAfter w:w="89" w:type="dxa"/>
          <w:trHeight w:val="285"/>
        </w:trPr>
        <w:tc>
          <w:tcPr>
            <w:tcW w:w="98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5F1" w:rsidRDefault="003775F1" w:rsidP="00EE5C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и наименование направления  и специальности</w:t>
            </w:r>
          </w:p>
        </w:tc>
      </w:tr>
      <w:tr w:rsidR="003775F1" w:rsidTr="005C222E">
        <w:trPr>
          <w:trHeight w:val="3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F1" w:rsidRDefault="003775F1" w:rsidP="00EE5CE8">
            <w:pPr>
              <w:rPr>
                <w:sz w:val="20"/>
                <w:szCs w:val="20"/>
              </w:rPr>
            </w:pPr>
          </w:p>
        </w:tc>
      </w:tr>
      <w:tr w:rsidR="005C222E" w:rsidTr="005C222E">
        <w:trPr>
          <w:gridAfter w:val="1"/>
          <w:wAfter w:w="89" w:type="dxa"/>
          <w:trHeight w:val="293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5C222E" w:rsidRDefault="005C222E" w:rsidP="005C22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bottom"/>
            <w:hideMark/>
          </w:tcPr>
          <w:p w:rsidR="005C222E" w:rsidRDefault="005C222E" w:rsidP="005C2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</w:tc>
        <w:tc>
          <w:tcPr>
            <w:tcW w:w="4164" w:type="dxa"/>
            <w:gridSpan w:val="12"/>
            <w:shd w:val="clear" w:color="auto" w:fill="auto"/>
            <w:noWrap/>
            <w:vAlign w:val="bottom"/>
            <w:hideMark/>
          </w:tcPr>
          <w:p w:rsidR="005C222E" w:rsidRDefault="005C222E" w:rsidP="005C222E">
            <w:pPr>
              <w:rPr>
                <w:sz w:val="20"/>
                <w:szCs w:val="20"/>
              </w:rPr>
            </w:pPr>
            <w:r>
              <w:t>ИО. Фамилия</w:t>
            </w:r>
          </w:p>
        </w:tc>
      </w:tr>
      <w:tr w:rsidR="005C222E" w:rsidTr="005C222E">
        <w:trPr>
          <w:gridAfter w:val="1"/>
          <w:wAfter w:w="89" w:type="dxa"/>
          <w:trHeight w:val="293"/>
        </w:trPr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5C222E" w:rsidRDefault="005C222E" w:rsidP="005C22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C222E" w:rsidRDefault="005C222E" w:rsidP="005C222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222E" w:rsidRDefault="005C222E" w:rsidP="005C222E">
            <w:pPr>
              <w:jc w:val="center"/>
              <w:rPr>
                <w:color w:val="000000"/>
                <w:sz w:val="22"/>
                <w:szCs w:val="22"/>
              </w:rPr>
            </w:pPr>
            <w:r w:rsidRPr="00CD48FD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4164" w:type="dxa"/>
            <w:gridSpan w:val="12"/>
            <w:shd w:val="clear" w:color="auto" w:fill="auto"/>
            <w:noWrap/>
            <w:vAlign w:val="bottom"/>
          </w:tcPr>
          <w:p w:rsidR="005C222E" w:rsidRDefault="005C222E" w:rsidP="00EE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222E" w:rsidTr="005C222E">
        <w:trPr>
          <w:gridAfter w:val="1"/>
          <w:wAfter w:w="89" w:type="dxa"/>
          <w:trHeight w:val="293"/>
        </w:trPr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5C222E" w:rsidRDefault="005C222E" w:rsidP="005C222E">
            <w:pPr>
              <w:rPr>
                <w:color w:val="000000"/>
                <w:sz w:val="22"/>
                <w:szCs w:val="22"/>
              </w:rPr>
            </w:pPr>
            <w:r>
              <w:t>Дата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5C222E" w:rsidRDefault="005C222E" w:rsidP="00EE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gridSpan w:val="12"/>
            <w:shd w:val="clear" w:color="auto" w:fill="auto"/>
            <w:noWrap/>
            <w:vAlign w:val="bottom"/>
          </w:tcPr>
          <w:p w:rsidR="005C222E" w:rsidRDefault="005C222E" w:rsidP="00EE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775F1" w:rsidRDefault="003775F1"/>
    <w:sectPr w:rsidR="003775F1" w:rsidSect="00EA5729">
      <w:type w:val="oddPage"/>
      <w:pgSz w:w="11905" w:h="16837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8"/>
    <w:rsid w:val="000A1E78"/>
    <w:rsid w:val="003775F1"/>
    <w:rsid w:val="00521923"/>
    <w:rsid w:val="00575805"/>
    <w:rsid w:val="00583209"/>
    <w:rsid w:val="005C222E"/>
    <w:rsid w:val="006735FE"/>
    <w:rsid w:val="00973963"/>
    <w:rsid w:val="00D100C2"/>
    <w:rsid w:val="00E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5061"/>
  <w15:docId w15:val="{9B6B69D0-F695-4EEB-A073-3531D268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Михайловна Алексеева</cp:lastModifiedBy>
  <cp:revision>10</cp:revision>
  <dcterms:created xsi:type="dcterms:W3CDTF">2019-02-10T14:31:00Z</dcterms:created>
  <dcterms:modified xsi:type="dcterms:W3CDTF">2021-02-05T10:13:00Z</dcterms:modified>
</cp:coreProperties>
</file>